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Instruktion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Flaggskötare</w:t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4946650</wp:posOffset>
            </wp:positionH>
            <wp:positionV relativeFrom="paragraph">
              <wp:posOffset>12700</wp:posOffset>
            </wp:positionV>
            <wp:extent cx="1371600" cy="565150"/>
            <wp:effectExtent b="0" l="0" r="0" t="0"/>
            <wp:wrapSquare wrapText="bothSides" distB="0" distT="0" distL="114300" distR="114300"/>
            <wp:docPr descr="A picture containing text, clipart&#10;&#10;Description automatically generated" id="5" name="image2.jpg"/>
            <a:graphic>
              <a:graphicData uri="http://schemas.openxmlformats.org/drawingml/2006/picture">
                <pic:pic>
                  <pic:nvPicPr>
                    <pic:cNvPr descr="A picture containing text, clipart&#10;&#10;Description automatically generated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6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Uppgift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 hjälpa seglingsledaren med flaggor och mål protokoll, vid start och mål.</w:t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Inför segling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Stäm av med segelledare om start skall vara på bryggan eller i båt.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Hämta flaggor i segelförrådet, enligt nedan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Hämta flaggställ i segelförrådet samt tamp att surra fast den med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Fäst flaggstället så det står stabilt, med hjälp av tamparna.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Glöm ej flytväst innan du åker ut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På vattnet (Seglingsledare, flaggskötare, signalist är i samma båt)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Kontrollera så flaggstället står stabilt och att du har rätt flaggor redo.</w:t>
      </w:r>
    </w:p>
    <w:p w:rsidR="00000000" w:rsidDel="00000000" w:rsidP="00000000" w:rsidRDefault="00000000" w:rsidRPr="00000000" w14:paraId="0000000F">
      <w:pPr>
        <w:spacing w:after="0" w:lineRule="auto"/>
        <w:rPr>
          <w:b w:val="1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Under seglingen</w:t>
      </w:r>
    </w:p>
    <w:p w:rsidR="00000000" w:rsidDel="00000000" w:rsidP="00000000" w:rsidRDefault="00000000" w:rsidRPr="00000000" w14:paraId="0000001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Seglingsledaren kommer dirigera vilka flaggor som skall upp och ner.</w:t>
        <w:br w:type="textWrapping"/>
        <w:t xml:space="preserve">Din uppgift är att på order hissa eller ta ner flaggor fort. Det är signaler till seglarna.</w:t>
      </w:r>
    </w:p>
    <w:p w:rsidR="00000000" w:rsidDel="00000000" w:rsidP="00000000" w:rsidRDefault="00000000" w:rsidRPr="00000000" w14:paraId="00000012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Efter segling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Bär upp utrustning dit du hämtade den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/>
        <w:drawing>
          <wp:inline distB="0" distT="0" distL="0" distR="0">
            <wp:extent cx="4604385" cy="9778365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4385" cy="9778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9" w:w="11907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9454A7"/>
  </w:style>
  <w:style w:type="paragraph" w:styleId="Heading1">
    <w:name w:val="heading 1"/>
    <w:basedOn w:val="Normal"/>
    <w:next w:val="Normal"/>
    <w:link w:val="Heading1Char"/>
    <w:uiPriority w:val="9"/>
    <w:qFormat w:val="1"/>
    <w:rsid w:val="00164A73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64A73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164A73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64A7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64A73"/>
    <w:rPr>
      <w:rFonts w:ascii="Tahoma" w:cs="Tahoma" w:hAnsi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164A73"/>
  </w:style>
  <w:style w:type="paragraph" w:styleId="BlockText">
    <w:name w:val="Block Text"/>
    <w:basedOn w:val="Normal"/>
    <w:uiPriority w:val="99"/>
    <w:semiHidden w:val="1"/>
    <w:unhideWhenUsed w:val="1"/>
    <w:rsid w:val="00164A73"/>
    <w:pPr>
      <w:pBdr>
        <w:top w:color="4f81bd" w:frame="1" w:space="10" w:sz="2" w:themeColor="accent1" w:val="single"/>
        <w:left w:color="4f81bd" w:frame="1" w:space="10" w:sz="2" w:themeColor="accent1" w:val="single"/>
        <w:bottom w:color="4f81bd" w:frame="1" w:space="10" w:sz="2" w:themeColor="accent1" w:val="single"/>
        <w:right w:color="4f81bd" w:frame="1" w:space="10" w:sz="2" w:themeColor="accent1" w:val="single"/>
      </w:pBdr>
      <w:ind w:left="1152" w:right="1152"/>
    </w:pPr>
    <w:rPr>
      <w:rFonts w:asciiTheme="minorHAnsi" w:cstheme="minorBidi" w:hAnsiTheme="minorHAnsi"/>
      <w:i w:val="1"/>
      <w:iCs w:val="1"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164A7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164A73"/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164A7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164A73"/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164A73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164A7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164A73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164A73"/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164A73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164A73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164A73"/>
    <w:pPr>
      <w:spacing w:after="20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164A73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164A73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164A73"/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164A7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164A7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164A73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 w:val="1"/>
    <w:unhideWhenUsed w:val="1"/>
    <w:rsid w:val="00164A73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164A73"/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64A73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164A7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64A7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64A73"/>
    <w:rPr>
      <w:b w:val="1"/>
      <w:bCs w:val="1"/>
      <w:szCs w:val="20"/>
    </w:r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164A73"/>
  </w:style>
  <w:style w:type="character" w:styleId="DateChar" w:customStyle="1">
    <w:name w:val="Date Char"/>
    <w:basedOn w:val="DefaultParagraphFont"/>
    <w:link w:val="Date"/>
    <w:uiPriority w:val="99"/>
    <w:semiHidden w:val="1"/>
    <w:rsid w:val="00164A73"/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164A7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164A73"/>
    <w:rPr>
      <w:rFonts w:ascii="Tahoma" w:cs="Tahoma" w:hAnsi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164A73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164A73"/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164A73"/>
    <w:pPr>
      <w:spacing w:after="0" w:line="240" w:lineRule="auto"/>
    </w:p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164A73"/>
    <w:rPr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164A73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 w:val="1"/>
    <w:unhideWhenUsed w:val="1"/>
    <w:rsid w:val="00164A73"/>
    <w:pPr>
      <w:spacing w:after="0" w:line="240" w:lineRule="auto"/>
    </w:pPr>
    <w:rPr>
      <w:rFonts w:asciiTheme="majorHAnsi" w:cstheme="majorBidi" w:eastAsiaTheme="majorEastAsia" w:hAnsiTheme="majorHAnsi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164A7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164A73"/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164A73"/>
    <w:pPr>
      <w:spacing w:after="0" w:line="240" w:lineRule="auto"/>
    </w:p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164A73"/>
    <w:rPr>
      <w:szCs w:val="20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164A7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64A73"/>
  </w:style>
  <w:style w:type="character" w:styleId="Heading1Char" w:customStyle="1">
    <w:name w:val="Heading 1 Char"/>
    <w:basedOn w:val="DefaultParagraphFont"/>
    <w:link w:val="Heading1"/>
    <w:uiPriority w:val="9"/>
    <w:rsid w:val="00164A73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64A73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64A73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64A73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64A73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64A73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64A73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64A73"/>
    <w:rPr>
      <w:rFonts w:asciiTheme="majorHAnsi" w:cstheme="majorBidi" w:eastAsiaTheme="majorEastAsia" w:hAnsiTheme="majorHAnsi"/>
      <w:color w:val="404040" w:themeColor="text1" w:themeTint="0000BF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64A73"/>
    <w:rPr>
      <w:rFonts w:asciiTheme="majorHAnsi" w:cstheme="majorBidi" w:eastAsiaTheme="majorEastAsia" w:hAnsiTheme="majorHAnsi"/>
      <w:i w:val="1"/>
      <w:iCs w:val="1"/>
      <w:color w:val="404040" w:themeColor="text1" w:themeTint="0000BF"/>
      <w:szCs w:val="20"/>
    </w:rPr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164A73"/>
    <w:pPr>
      <w:spacing w:after="0" w:line="240" w:lineRule="auto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164A73"/>
    <w:rPr>
      <w:i w:val="1"/>
      <w:iCs w:val="1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164A73"/>
    <w:pPr>
      <w:spacing w:after="0" w:line="240" w:lineRule="auto"/>
    </w:pPr>
    <w:rPr>
      <w:rFonts w:ascii="Consolas" w:hAnsi="Consola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164A73"/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164A73"/>
    <w:rPr>
      <w:rFonts w:asciiTheme="majorHAnsi" w:cstheme="majorBidi" w:eastAsiaTheme="majorEastAsia" w:hAnsiTheme="majorHAnsi"/>
      <w:b w:val="1"/>
      <w:b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64A73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64A73"/>
    <w:rPr>
      <w:b w:val="1"/>
      <w:bCs w:val="1"/>
      <w:i w:val="1"/>
      <w:iCs w:val="1"/>
      <w:color w:val="4f81bd" w:themeColor="accent1"/>
    </w:rPr>
  </w:style>
  <w:style w:type="paragraph" w:styleId="List">
    <w:name w:val="List"/>
    <w:basedOn w:val="Normal"/>
    <w:uiPriority w:val="99"/>
    <w:semiHidden w:val="1"/>
    <w:unhideWhenUsed w:val="1"/>
    <w:rsid w:val="00164A73"/>
    <w:pPr>
      <w:ind w:left="283" w:hanging="283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164A73"/>
    <w:pPr>
      <w:ind w:left="566" w:hanging="283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164A73"/>
    <w:pPr>
      <w:ind w:left="849" w:hanging="283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164A73"/>
    <w:pPr>
      <w:ind w:left="1132" w:hanging="283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164A73"/>
    <w:pPr>
      <w:ind w:left="1415" w:hanging="283"/>
      <w:contextualSpacing w:val="1"/>
    </w:pPr>
  </w:style>
  <w:style w:type="paragraph" w:styleId="ListBullet">
    <w:name w:val="List Bullet"/>
    <w:basedOn w:val="Normal"/>
    <w:uiPriority w:val="99"/>
    <w:semiHidden w:val="1"/>
    <w:unhideWhenUsed w:val="1"/>
    <w:rsid w:val="00164A73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semiHidden w:val="1"/>
    <w:unhideWhenUsed w:val="1"/>
    <w:rsid w:val="00164A73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164A73"/>
    <w:pPr>
      <w:numPr>
        <w:numId w:val="3"/>
      </w:numPr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164A73"/>
    <w:pPr>
      <w:spacing w:after="120"/>
      <w:ind w:left="283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164A73"/>
    <w:pPr>
      <w:spacing w:after="120"/>
      <w:ind w:left="566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164A73"/>
    <w:pPr>
      <w:spacing w:after="120"/>
      <w:ind w:left="849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164A73"/>
    <w:pPr>
      <w:spacing w:after="120"/>
      <w:ind w:left="1132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164A73"/>
    <w:pPr>
      <w:spacing w:after="120"/>
      <w:ind w:left="1415"/>
      <w:contextualSpacing w:val="1"/>
    </w:pPr>
  </w:style>
  <w:style w:type="paragraph" w:styleId="ListNumber">
    <w:name w:val="List Number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Paragraph">
    <w:name w:val="List Paragraph"/>
    <w:basedOn w:val="Normal"/>
    <w:uiPriority w:val="34"/>
    <w:qFormat w:val="1"/>
    <w:rsid w:val="00164A73"/>
    <w:pPr>
      <w:ind w:left="720"/>
      <w:contextualSpacing w:val="1"/>
    </w:pPr>
  </w:style>
  <w:style w:type="paragraph" w:styleId="MacroText">
    <w:name w:val="macro"/>
    <w:link w:val="MacroTextChar"/>
    <w:uiPriority w:val="99"/>
    <w:semiHidden w:val="1"/>
    <w:unhideWhenUsed w:val="1"/>
    <w:rsid w:val="00164A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164A73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164A73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134" w:hanging="1134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164A73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Spacing">
    <w:name w:val="No Spacing"/>
    <w:uiPriority w:val="1"/>
    <w:qFormat w:val="1"/>
    <w:rsid w:val="00164A73"/>
    <w:pPr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rsid w:val="00164A73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164A7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164A73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164A73"/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164A73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164A7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64A73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64A73"/>
    <w:rPr>
      <w:i w:val="1"/>
      <w:iCs w:val="1"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164A73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164A73"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164A73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164A73"/>
  </w:style>
  <w:style w:type="paragraph" w:styleId="Subtitle">
    <w:name w:val="Subtitle"/>
    <w:basedOn w:val="Normal"/>
    <w:next w:val="Normal"/>
    <w:link w:val="SubtitleChar"/>
    <w:uiPriority w:val="11"/>
    <w:qFormat w:val="1"/>
    <w:rPr>
      <w:rFonts w:ascii="Cambria" w:cs="Cambria" w:eastAsia="Cambria" w:hAnsi="Cambria"/>
      <w:i w:val="1"/>
      <w:color w:val="4f81bd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64A73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164A73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164A73"/>
    <w:pPr>
      <w:outlineLvl w:val="9"/>
    </w:p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nNOqH+BEnLZQcTsbgEt1xOZwJg==">AMUW2mXs/5+qw7WK1nt4Rqv3Ah43OhB0sXFGWXwAIQ3vDTPxHEkTyYsG8IXdLKsJXaL8QEv3DAPjWLpKT0ckoaiQPv1tE9llrkBG9xDx4z+9tZZThx7OxBA=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2022-05-05T10:56:00Z</dcterms:created>
  <dc:creator>Fredrik Munkby</dc:creator>
</cp:coreProperties>
</file>